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8E129F" w:rsidRDefault="008E129F" w:rsidP="00250944"/>
    <w:p w14:paraId="418B1836" w14:textId="77777777" w:rsidR="00CF49B1" w:rsidRPr="00906F13" w:rsidRDefault="00CF49B1" w:rsidP="00CF49B1">
      <w:pPr>
        <w:spacing w:line="360" w:lineRule="auto"/>
        <w:jc w:val="center"/>
        <w:rPr>
          <w:rFonts w:ascii="Times New Roman" w:hAnsi="Times New Roman"/>
          <w:b/>
          <w:szCs w:val="24"/>
          <w:u w:val="single"/>
        </w:rPr>
      </w:pPr>
      <w:r w:rsidRPr="00906F13">
        <w:rPr>
          <w:rFonts w:ascii="Times New Roman" w:hAnsi="Times New Roman"/>
          <w:b/>
          <w:szCs w:val="24"/>
          <w:u w:val="single"/>
        </w:rPr>
        <w:t>Application for our Autism Classes</w:t>
      </w:r>
    </w:p>
    <w:p w14:paraId="095B6660" w14:textId="77777777" w:rsidR="00CF49B1" w:rsidRDefault="00CF49B1" w:rsidP="00CF49B1">
      <w:pPr>
        <w:spacing w:line="360" w:lineRule="auto"/>
        <w:rPr>
          <w:rFonts w:ascii="Times New Roman" w:hAnsi="Times New Roman"/>
          <w:szCs w:val="24"/>
        </w:rPr>
      </w:pPr>
      <w:r w:rsidRPr="00906F13">
        <w:rPr>
          <w:rFonts w:ascii="Times New Roman" w:hAnsi="Times New Roman"/>
          <w:szCs w:val="24"/>
        </w:rPr>
        <w:t xml:space="preserve">This year, the Department of Education issued new guidelines for applying for places in special classes or special schools. These guidelines apply for applications to the Autism classes in our school. If you would like to apply for a place in an Autism Class or Special School for September 2025, parents/guardians must: </w:t>
      </w:r>
    </w:p>
    <w:p w14:paraId="0A37501D" w14:textId="77777777" w:rsidR="00CF49B1" w:rsidRPr="00906F13" w:rsidRDefault="00CF49B1" w:rsidP="00CF49B1">
      <w:pPr>
        <w:spacing w:line="360" w:lineRule="auto"/>
        <w:rPr>
          <w:rFonts w:ascii="Times New Roman" w:hAnsi="Times New Roman"/>
          <w:szCs w:val="24"/>
        </w:rPr>
      </w:pPr>
    </w:p>
    <w:p w14:paraId="33592488" w14:textId="5F2EE781" w:rsidR="00CF49B1" w:rsidRDefault="00CF49B1" w:rsidP="53D322F0">
      <w:pPr>
        <w:pStyle w:val="ListParagraph"/>
        <w:numPr>
          <w:ilvl w:val="0"/>
          <w:numId w:val="2"/>
        </w:numPr>
        <w:spacing w:after="160" w:line="360" w:lineRule="auto"/>
        <w:rPr>
          <w:rFonts w:ascii="Times New Roman" w:hAnsi="Times New Roman"/>
        </w:rPr>
      </w:pPr>
      <w:r w:rsidRPr="53D322F0">
        <w:rPr>
          <w:rFonts w:ascii="Times New Roman" w:hAnsi="Times New Roman"/>
        </w:rPr>
        <w:t xml:space="preserve">Notify the NCSE by </w:t>
      </w:r>
      <w:r w:rsidRPr="53D322F0">
        <w:rPr>
          <w:rFonts w:ascii="Times New Roman" w:hAnsi="Times New Roman"/>
          <w:b/>
          <w:bCs/>
        </w:rPr>
        <w:t xml:space="preserve">1st </w:t>
      </w:r>
      <w:r w:rsidR="2F98E0E2" w:rsidRPr="53D322F0">
        <w:rPr>
          <w:rFonts w:ascii="Times New Roman" w:hAnsi="Times New Roman"/>
          <w:b/>
          <w:bCs/>
        </w:rPr>
        <w:t>October</w:t>
      </w:r>
      <w:r w:rsidRPr="53D322F0">
        <w:rPr>
          <w:rFonts w:ascii="Times New Roman" w:hAnsi="Times New Roman"/>
          <w:b/>
          <w:bCs/>
        </w:rPr>
        <w:t xml:space="preserve"> 202</w:t>
      </w:r>
      <w:r w:rsidR="0744D7BE" w:rsidRPr="53D322F0">
        <w:rPr>
          <w:rFonts w:ascii="Times New Roman" w:hAnsi="Times New Roman"/>
          <w:b/>
          <w:bCs/>
        </w:rPr>
        <w:t>5</w:t>
      </w:r>
      <w:r w:rsidRPr="53D322F0">
        <w:rPr>
          <w:rFonts w:ascii="Times New Roman" w:hAnsi="Times New Roman"/>
        </w:rPr>
        <w:t xml:space="preserve"> and engage with them on the range of options which are available to meet the needs of their child or young person </w:t>
      </w:r>
    </w:p>
    <w:p w14:paraId="5DAB6C7B" w14:textId="77777777" w:rsidR="00CF49B1" w:rsidRPr="00906F13" w:rsidRDefault="00CF49B1" w:rsidP="00CF49B1">
      <w:pPr>
        <w:pStyle w:val="ListParagraph"/>
        <w:spacing w:line="360" w:lineRule="auto"/>
        <w:rPr>
          <w:rFonts w:ascii="Times New Roman" w:hAnsi="Times New Roman"/>
          <w:szCs w:val="24"/>
        </w:rPr>
      </w:pPr>
    </w:p>
    <w:p w14:paraId="71EEC211" w14:textId="77777777" w:rsidR="00CF49B1" w:rsidRDefault="00CF49B1" w:rsidP="00DB001C">
      <w:pPr>
        <w:pStyle w:val="ListParagraph"/>
        <w:numPr>
          <w:ilvl w:val="0"/>
          <w:numId w:val="2"/>
        </w:numPr>
        <w:spacing w:after="160" w:line="360" w:lineRule="auto"/>
        <w:rPr>
          <w:rFonts w:ascii="Times New Roman" w:hAnsi="Times New Roman"/>
          <w:b/>
          <w:szCs w:val="24"/>
        </w:rPr>
      </w:pPr>
      <w:r w:rsidRPr="00906F13">
        <w:rPr>
          <w:rFonts w:ascii="Times New Roman" w:hAnsi="Times New Roman"/>
          <w:b/>
          <w:szCs w:val="24"/>
        </w:rPr>
        <w:t>Obtain a letter</w:t>
      </w:r>
      <w:r w:rsidRPr="00906F13">
        <w:rPr>
          <w:rFonts w:ascii="Times New Roman" w:hAnsi="Times New Roman"/>
          <w:szCs w:val="24"/>
        </w:rPr>
        <w:t xml:space="preserve"> from the NCSE to submit with their admission application for a special class or special school confirming that the child meets the eligibility requirements. </w:t>
      </w:r>
      <w:r w:rsidRPr="00906F13">
        <w:rPr>
          <w:rFonts w:ascii="Times New Roman" w:hAnsi="Times New Roman"/>
          <w:b/>
          <w:szCs w:val="24"/>
        </w:rPr>
        <w:t xml:space="preserve">This letter will be submitted with the application. </w:t>
      </w:r>
    </w:p>
    <w:p w14:paraId="02EB378F" w14:textId="77777777" w:rsidR="00DB001C" w:rsidRPr="00DB001C" w:rsidRDefault="00DB001C" w:rsidP="00DB001C">
      <w:pPr>
        <w:pStyle w:val="ListParagraph"/>
        <w:rPr>
          <w:rFonts w:ascii="Times New Roman" w:hAnsi="Times New Roman"/>
          <w:b/>
          <w:szCs w:val="24"/>
        </w:rPr>
      </w:pPr>
    </w:p>
    <w:p w14:paraId="6A05A809" w14:textId="77777777" w:rsidR="00DB001C" w:rsidRPr="00DB001C" w:rsidRDefault="00DB001C" w:rsidP="00DB001C">
      <w:pPr>
        <w:pStyle w:val="ListParagraph"/>
        <w:spacing w:after="160" w:line="360" w:lineRule="auto"/>
        <w:rPr>
          <w:rFonts w:ascii="Times New Roman" w:hAnsi="Times New Roman"/>
          <w:b/>
          <w:szCs w:val="24"/>
        </w:rPr>
      </w:pPr>
    </w:p>
    <w:p w14:paraId="6A29C209" w14:textId="77777777" w:rsidR="00CF49B1" w:rsidRDefault="00CF49B1" w:rsidP="00CF49B1">
      <w:pPr>
        <w:pStyle w:val="ListParagraph"/>
        <w:numPr>
          <w:ilvl w:val="0"/>
          <w:numId w:val="2"/>
        </w:numPr>
        <w:spacing w:after="160" w:line="360" w:lineRule="auto"/>
        <w:rPr>
          <w:rFonts w:ascii="Times New Roman" w:hAnsi="Times New Roman"/>
          <w:szCs w:val="24"/>
        </w:rPr>
      </w:pPr>
      <w:r w:rsidRPr="00906F13">
        <w:rPr>
          <w:rFonts w:ascii="Times New Roman" w:hAnsi="Times New Roman"/>
          <w:szCs w:val="24"/>
        </w:rPr>
        <w:t xml:space="preserve">The full circular can be found at: </w:t>
      </w:r>
      <w:hyperlink r:id="rId10" w:history="1">
        <w:r w:rsidRPr="002F2966">
          <w:rPr>
            <w:rStyle w:val="Hyperlink"/>
            <w:rFonts w:ascii="Times New Roman" w:hAnsi="Times New Roman"/>
            <w:szCs w:val="24"/>
          </w:rPr>
          <w:t>https://www.gov.ie/en/circular/f16ca-new-measures-to-support-the-forward-planning-for-special-education-provision/</w:t>
        </w:r>
      </w:hyperlink>
    </w:p>
    <w:p w14:paraId="29D6B04F" w14:textId="77777777" w:rsidR="00CF49B1" w:rsidRPr="00CF49B1" w:rsidRDefault="00CF49B1" w:rsidP="00CF49B1">
      <w:pPr>
        <w:pStyle w:val="ListParagraph"/>
        <w:spacing w:after="160" w:line="360" w:lineRule="auto"/>
        <w:rPr>
          <w:rFonts w:ascii="Times New Roman" w:hAnsi="Times New Roman"/>
          <w:szCs w:val="24"/>
        </w:rPr>
      </w:pPr>
      <w:r w:rsidRPr="00906F13">
        <w:rPr>
          <w:rFonts w:ascii="Times New Roman" w:hAnsi="Times New Roman"/>
          <w:szCs w:val="24"/>
        </w:rPr>
        <w:t xml:space="preserve"> </w:t>
      </w:r>
    </w:p>
    <w:p w14:paraId="03CA9BC4" w14:textId="4760B754" w:rsidR="00CF49B1" w:rsidRPr="00CF49B1" w:rsidRDefault="00CF49B1" w:rsidP="00CF49B1">
      <w:pPr>
        <w:pStyle w:val="ListParagraph"/>
        <w:numPr>
          <w:ilvl w:val="0"/>
          <w:numId w:val="2"/>
        </w:numPr>
        <w:spacing w:after="160" w:line="360" w:lineRule="auto"/>
        <w:rPr>
          <w:rFonts w:ascii="Times New Roman" w:hAnsi="Times New Roman"/>
          <w:szCs w:val="24"/>
        </w:rPr>
      </w:pPr>
      <w:r w:rsidRPr="00906F13">
        <w:rPr>
          <w:rFonts w:ascii="Times New Roman" w:hAnsi="Times New Roman"/>
          <w:szCs w:val="24"/>
        </w:rPr>
        <w:t>Application for the waiting list in Maynooth Educate Together NS Autism Classes for Septemb</w:t>
      </w:r>
      <w:r>
        <w:rPr>
          <w:rFonts w:ascii="Times New Roman" w:hAnsi="Times New Roman"/>
          <w:szCs w:val="24"/>
        </w:rPr>
        <w:t>er 202</w:t>
      </w:r>
      <w:r w:rsidR="00032021">
        <w:rPr>
          <w:rFonts w:ascii="Times New Roman" w:hAnsi="Times New Roman"/>
          <w:szCs w:val="24"/>
        </w:rPr>
        <w:t>6</w:t>
      </w:r>
      <w:bookmarkStart w:id="0" w:name="_GoBack"/>
      <w:bookmarkEnd w:id="0"/>
      <w:r>
        <w:rPr>
          <w:rFonts w:ascii="Times New Roman" w:hAnsi="Times New Roman"/>
          <w:szCs w:val="24"/>
        </w:rPr>
        <w:t xml:space="preserve"> will open on Dec. 16</w:t>
      </w:r>
      <w:r w:rsidRPr="00CF49B1">
        <w:rPr>
          <w:rFonts w:ascii="Times New Roman" w:hAnsi="Times New Roman"/>
          <w:szCs w:val="24"/>
          <w:vertAlign w:val="superscript"/>
        </w:rPr>
        <w:t>th</w:t>
      </w:r>
      <w:r w:rsidR="004154F3">
        <w:rPr>
          <w:rFonts w:ascii="Times New Roman" w:hAnsi="Times New Roman"/>
          <w:szCs w:val="24"/>
        </w:rPr>
        <w:t xml:space="preserve">. </w:t>
      </w:r>
      <w:r w:rsidRPr="00CF49B1">
        <w:rPr>
          <w:rFonts w:ascii="Times New Roman" w:hAnsi="Times New Roman"/>
          <w:szCs w:val="24"/>
        </w:rPr>
        <w:t xml:space="preserve"> </w:t>
      </w:r>
    </w:p>
    <w:p w14:paraId="5A39BBE3" w14:textId="77777777" w:rsidR="00CF49B1" w:rsidRPr="00665E48" w:rsidRDefault="00CF49B1" w:rsidP="00CF49B1">
      <w:pPr>
        <w:pStyle w:val="ListParagraph"/>
        <w:spacing w:line="360" w:lineRule="auto"/>
        <w:rPr>
          <w:rFonts w:ascii="Times New Roman" w:hAnsi="Times New Roman"/>
          <w:szCs w:val="24"/>
        </w:rPr>
      </w:pPr>
    </w:p>
    <w:p w14:paraId="3ABC4ACD" w14:textId="77777777" w:rsidR="00CF49B1" w:rsidRPr="00B55CAD" w:rsidRDefault="00CF49B1" w:rsidP="00CF49B1">
      <w:pPr>
        <w:pStyle w:val="ListParagraph"/>
        <w:numPr>
          <w:ilvl w:val="0"/>
          <w:numId w:val="2"/>
        </w:numPr>
        <w:spacing w:after="160" w:line="360" w:lineRule="auto"/>
        <w:rPr>
          <w:rFonts w:ascii="Times New Roman" w:hAnsi="Times New Roman"/>
          <w:szCs w:val="24"/>
        </w:rPr>
      </w:pPr>
      <w:r w:rsidRPr="00B55CAD">
        <w:rPr>
          <w:rFonts w:ascii="Times New Roman" w:hAnsi="Times New Roman"/>
          <w:szCs w:val="24"/>
        </w:rPr>
        <w:t xml:space="preserve">The Special Educational Needs Organiser (SENO) with responsibility for Maynooth Educate Together NS is: </w:t>
      </w:r>
      <w:r w:rsidRPr="00B55CAD">
        <w:rPr>
          <w:rFonts w:ascii="Times New Roman" w:hAnsi="Times New Roman"/>
          <w:b/>
          <w:szCs w:val="24"/>
        </w:rPr>
        <w:t>Jenny Mc Mullen</w:t>
      </w:r>
      <w:r w:rsidRPr="00B55CAD">
        <w:rPr>
          <w:rFonts w:ascii="Times New Roman" w:hAnsi="Times New Roman"/>
          <w:szCs w:val="24"/>
        </w:rPr>
        <w:t>: 01 6033487, jennifer.mcmullen@ncse.ie</w:t>
      </w:r>
    </w:p>
    <w:p w14:paraId="41C8F396" w14:textId="77777777" w:rsidR="00CF49B1" w:rsidRPr="00906F13" w:rsidRDefault="00CF49B1" w:rsidP="00CF49B1">
      <w:pPr>
        <w:pStyle w:val="ListParagraph"/>
        <w:spacing w:line="360" w:lineRule="auto"/>
        <w:rPr>
          <w:rFonts w:ascii="Times New Roman" w:hAnsi="Times New Roman"/>
          <w:szCs w:val="24"/>
        </w:rPr>
      </w:pPr>
    </w:p>
    <w:p w14:paraId="20876CF5" w14:textId="77777777" w:rsidR="00CF49B1" w:rsidRDefault="00CF49B1" w:rsidP="00CF49B1">
      <w:pPr>
        <w:pStyle w:val="ListParagraph"/>
        <w:spacing w:line="360" w:lineRule="auto"/>
        <w:rPr>
          <w:rFonts w:ascii="Times New Roman" w:hAnsi="Times New Roman"/>
          <w:szCs w:val="24"/>
        </w:rPr>
      </w:pPr>
      <w:r w:rsidRPr="00906F13">
        <w:rPr>
          <w:rFonts w:ascii="Times New Roman" w:hAnsi="Times New Roman"/>
          <w:szCs w:val="24"/>
        </w:rPr>
        <w:t>Kin</w:t>
      </w:r>
      <w:r>
        <w:rPr>
          <w:rFonts w:ascii="Times New Roman" w:hAnsi="Times New Roman"/>
          <w:szCs w:val="24"/>
        </w:rPr>
        <w:t xml:space="preserve">d regards, </w:t>
      </w:r>
    </w:p>
    <w:p w14:paraId="2F16D2C2" w14:textId="77777777" w:rsidR="00CF49B1" w:rsidRPr="00CF49B1" w:rsidRDefault="00CF49B1" w:rsidP="00CF49B1">
      <w:pPr>
        <w:pStyle w:val="ListParagraph"/>
        <w:spacing w:line="360" w:lineRule="auto"/>
        <w:rPr>
          <w:rFonts w:ascii="Times New Roman" w:hAnsi="Times New Roman"/>
          <w:szCs w:val="24"/>
        </w:rPr>
      </w:pPr>
      <w:r w:rsidRPr="00CF49B1">
        <w:rPr>
          <w:rFonts w:ascii="Times New Roman" w:hAnsi="Times New Roman"/>
          <w:szCs w:val="24"/>
        </w:rPr>
        <w:t>Lorraine Murray</w:t>
      </w:r>
    </w:p>
    <w:p w14:paraId="65861C6E" w14:textId="77777777" w:rsidR="00CF49B1" w:rsidRPr="00906F13" w:rsidRDefault="00CF49B1" w:rsidP="00CF49B1">
      <w:pPr>
        <w:pStyle w:val="ListParagraph"/>
        <w:spacing w:line="360" w:lineRule="auto"/>
        <w:rPr>
          <w:rFonts w:ascii="Times New Roman" w:hAnsi="Times New Roman"/>
          <w:szCs w:val="24"/>
        </w:rPr>
      </w:pPr>
      <w:r w:rsidRPr="00906F13">
        <w:rPr>
          <w:rFonts w:ascii="Times New Roman" w:hAnsi="Times New Roman"/>
          <w:szCs w:val="24"/>
        </w:rPr>
        <w:t>Principal</w:t>
      </w:r>
    </w:p>
    <w:p w14:paraId="72A3D3EC" w14:textId="77777777" w:rsidR="00423FAC" w:rsidRDefault="00423FAC" w:rsidP="00250944"/>
    <w:p w14:paraId="0D0B940D" w14:textId="77777777" w:rsidR="00423FAC" w:rsidRDefault="00423FAC" w:rsidP="00250944"/>
    <w:p w14:paraId="0E27B00A" w14:textId="77777777" w:rsidR="00423FAC" w:rsidRDefault="00423FAC" w:rsidP="00250944"/>
    <w:p w14:paraId="60061E4C" w14:textId="77777777" w:rsidR="003D2E62" w:rsidRDefault="003D2E62" w:rsidP="00423FAC">
      <w:pPr>
        <w:pStyle w:val="ListParagraph"/>
      </w:pPr>
    </w:p>
    <w:p w14:paraId="44EAFD9C" w14:textId="77777777" w:rsidR="003D2E62" w:rsidRDefault="003D2E62" w:rsidP="00423FAC">
      <w:pPr>
        <w:pStyle w:val="ListParagraph"/>
      </w:pPr>
    </w:p>
    <w:p w14:paraId="4B94D5A5" w14:textId="77777777" w:rsidR="003D2E62" w:rsidRDefault="003D2E62" w:rsidP="00423FAC">
      <w:pPr>
        <w:pStyle w:val="ListParagraph"/>
      </w:pPr>
    </w:p>
    <w:p w14:paraId="3DEEC669" w14:textId="77777777" w:rsidR="003D2E62" w:rsidRDefault="003D2E62" w:rsidP="00423FAC">
      <w:pPr>
        <w:pStyle w:val="ListParagraph"/>
      </w:pPr>
    </w:p>
    <w:sectPr w:rsidR="003D2E62" w:rsidSect="008E129F">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2D74D" w14:textId="77777777" w:rsidR="006E06A2" w:rsidRDefault="006E06A2" w:rsidP="008E129F">
      <w:pPr>
        <w:spacing w:after="0" w:line="240" w:lineRule="auto"/>
      </w:pPr>
      <w:r>
        <w:separator/>
      </w:r>
    </w:p>
  </w:endnote>
  <w:endnote w:type="continuationSeparator" w:id="0">
    <w:p w14:paraId="3D3C3739" w14:textId="77777777" w:rsidR="006E06A2" w:rsidRDefault="006E06A2" w:rsidP="008E1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0F791" w14:textId="77777777" w:rsidR="006E06A2" w:rsidRDefault="006E06A2" w:rsidP="008E129F">
      <w:pPr>
        <w:spacing w:after="0" w:line="240" w:lineRule="auto"/>
      </w:pPr>
      <w:r>
        <w:separator/>
      </w:r>
    </w:p>
  </w:footnote>
  <w:footnote w:type="continuationSeparator" w:id="0">
    <w:p w14:paraId="5D922C70" w14:textId="77777777" w:rsidR="006E06A2" w:rsidRDefault="006E06A2" w:rsidP="008E12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6B9AB" w14:textId="77777777" w:rsidR="008E129F" w:rsidRDefault="008E129F">
    <w:pPr>
      <w:pStyle w:val="Header"/>
    </w:pPr>
    <w:r w:rsidRPr="008E129F">
      <w:rPr>
        <w:noProof/>
        <w:lang w:eastAsia="en-IE"/>
      </w:rPr>
      <w:drawing>
        <wp:inline distT="0" distB="0" distL="0" distR="0" wp14:anchorId="1D70DAFB" wp14:editId="07777777">
          <wp:extent cx="5731510" cy="1134107"/>
          <wp:effectExtent l="1905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5731510" cy="113410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A0685"/>
    <w:multiLevelType w:val="hybridMultilevel"/>
    <w:tmpl w:val="3CA28F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58510CD"/>
    <w:multiLevelType w:val="hybridMultilevel"/>
    <w:tmpl w:val="7F682CD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29F"/>
    <w:rsid w:val="00010087"/>
    <w:rsid w:val="00032021"/>
    <w:rsid w:val="000503B2"/>
    <w:rsid w:val="0009702E"/>
    <w:rsid w:val="00097CE3"/>
    <w:rsid w:val="001E1D8A"/>
    <w:rsid w:val="001F05D5"/>
    <w:rsid w:val="0021078C"/>
    <w:rsid w:val="0022754B"/>
    <w:rsid w:val="00250944"/>
    <w:rsid w:val="00333851"/>
    <w:rsid w:val="003D2E62"/>
    <w:rsid w:val="004154F3"/>
    <w:rsid w:val="00423FAC"/>
    <w:rsid w:val="00504937"/>
    <w:rsid w:val="0051474C"/>
    <w:rsid w:val="00557EEE"/>
    <w:rsid w:val="005807DF"/>
    <w:rsid w:val="005A3E2A"/>
    <w:rsid w:val="005C122E"/>
    <w:rsid w:val="005E65BD"/>
    <w:rsid w:val="006E06A2"/>
    <w:rsid w:val="00747C50"/>
    <w:rsid w:val="00765EF4"/>
    <w:rsid w:val="008E129F"/>
    <w:rsid w:val="009E057F"/>
    <w:rsid w:val="00C46803"/>
    <w:rsid w:val="00CB6EE5"/>
    <w:rsid w:val="00CC6A1F"/>
    <w:rsid w:val="00CF49B1"/>
    <w:rsid w:val="00D5268F"/>
    <w:rsid w:val="00DB001C"/>
    <w:rsid w:val="00DB2B75"/>
    <w:rsid w:val="00DC3FDD"/>
    <w:rsid w:val="00E5060E"/>
    <w:rsid w:val="00E83361"/>
    <w:rsid w:val="00F11C40"/>
    <w:rsid w:val="00F364A4"/>
    <w:rsid w:val="00F55B61"/>
    <w:rsid w:val="00F675D2"/>
    <w:rsid w:val="00FB2B6A"/>
    <w:rsid w:val="0744D7BE"/>
    <w:rsid w:val="2F98E0E2"/>
    <w:rsid w:val="53D322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EBE09"/>
  <w15:docId w15:val="{393856BC-74FF-4080-A560-A6BCBBA4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4"/>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7C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E129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E129F"/>
  </w:style>
  <w:style w:type="paragraph" w:styleId="Footer">
    <w:name w:val="footer"/>
    <w:basedOn w:val="Normal"/>
    <w:link w:val="FooterChar"/>
    <w:uiPriority w:val="99"/>
    <w:semiHidden/>
    <w:unhideWhenUsed/>
    <w:rsid w:val="008E129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E129F"/>
  </w:style>
  <w:style w:type="paragraph" w:styleId="BalloonText">
    <w:name w:val="Balloon Text"/>
    <w:basedOn w:val="Normal"/>
    <w:link w:val="BalloonTextChar"/>
    <w:uiPriority w:val="99"/>
    <w:semiHidden/>
    <w:unhideWhenUsed/>
    <w:rsid w:val="008E1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29F"/>
    <w:rPr>
      <w:rFonts w:ascii="Tahoma" w:hAnsi="Tahoma" w:cs="Tahoma"/>
      <w:sz w:val="16"/>
      <w:szCs w:val="16"/>
    </w:rPr>
  </w:style>
  <w:style w:type="paragraph" w:styleId="ListParagraph">
    <w:name w:val="List Paragraph"/>
    <w:basedOn w:val="Normal"/>
    <w:uiPriority w:val="34"/>
    <w:qFormat/>
    <w:rsid w:val="00423FAC"/>
    <w:pPr>
      <w:ind w:left="720"/>
      <w:contextualSpacing/>
    </w:pPr>
  </w:style>
  <w:style w:type="character" w:styleId="Hyperlink">
    <w:name w:val="Hyperlink"/>
    <w:basedOn w:val="DefaultParagraphFont"/>
    <w:uiPriority w:val="99"/>
    <w:unhideWhenUsed/>
    <w:rsid w:val="00CF49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gov.ie/en/circular/f16ca-new-measures-to-support-the-forward-planning-for-special-education-provision/"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5004D7AE3CB4390023B0FDB37C8D5" ma:contentTypeVersion="19" ma:contentTypeDescription="Create a new document." ma:contentTypeScope="" ma:versionID="c805610e7918176b52df59c19a38e38e">
  <xsd:schema xmlns:xsd="http://www.w3.org/2001/XMLSchema" xmlns:xs="http://www.w3.org/2001/XMLSchema" xmlns:p="http://schemas.microsoft.com/office/2006/metadata/properties" xmlns:ns2="25e45989-59b0-4a64-9744-68afab1a2730" xmlns:ns3="7e17bf5e-6370-4f65-92c6-f272e79c6c06" targetNamespace="http://schemas.microsoft.com/office/2006/metadata/properties" ma:root="true" ma:fieldsID="b509020fe9259ee6da95858b78acdae6" ns2:_="" ns3:_="">
    <xsd:import namespace="25e45989-59b0-4a64-9744-68afab1a2730"/>
    <xsd:import namespace="7e17bf5e-6370-4f65-92c6-f272e79c6c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45989-59b0-4a64-9744-68afab1a27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1e7e30-954c-41be-a471-9ed006338b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17bf5e-6370-4f65-92c6-f272e79c6c0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2fb7e2-f692-4334-86c3-3f08e338af9b}" ma:internalName="TaxCatchAll" ma:showField="CatchAllData" ma:web="7e17bf5e-6370-4f65-92c6-f272e79c6c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e17bf5e-6370-4f65-92c6-f272e79c6c06" xsi:nil="true"/>
    <lcf76f155ced4ddcb4097134ff3c332f xmlns="25e45989-59b0-4a64-9744-68afab1a27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6B2F6F-D7B1-4104-92CB-7998959E6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45989-59b0-4a64-9744-68afab1a2730"/>
    <ds:schemaRef ds:uri="7e17bf5e-6370-4f65-92c6-f272e79c6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C4E17D-5FC9-44F4-A496-4B08A6518B65}">
  <ds:schemaRefs>
    <ds:schemaRef ds:uri="http://schemas.microsoft.com/office/2006/metadata/properties"/>
    <ds:schemaRef ds:uri="http://schemas.microsoft.com/office/infopath/2007/PartnerControls"/>
    <ds:schemaRef ds:uri="7e17bf5e-6370-4f65-92c6-f272e79c6c06"/>
    <ds:schemaRef ds:uri="25e45989-59b0-4a64-9744-68afab1a2730"/>
  </ds:schemaRefs>
</ds:datastoreItem>
</file>

<file path=customXml/itemProps3.xml><?xml version="1.0" encoding="utf-8"?>
<ds:datastoreItem xmlns:ds="http://schemas.openxmlformats.org/officeDocument/2006/customXml" ds:itemID="{242E4CDA-08A0-4B2D-A5CB-78F61565E6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Eddie Tobin</dc:creator>
  <cp:lastModifiedBy>Lorraine Murray</cp:lastModifiedBy>
  <cp:revision>4</cp:revision>
  <cp:lastPrinted>2023-02-08T11:11:00Z</cp:lastPrinted>
  <dcterms:created xsi:type="dcterms:W3CDTF">2025-11-17T15:42:00Z</dcterms:created>
  <dcterms:modified xsi:type="dcterms:W3CDTF">2025-11-17T15:43:00Z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0x0101006425004D7AE3CB4390023B0FDB37C8D5</vt:lpwstr>
  </property>
  <property fmtid="{D5CDD505-2E9C-101B-9397-08002B2CF9AE}" pid="3" name="MediaServiceImageTags">
    <vt:lpwstr/>
  </property>
</Properties>
</file>